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22" w:rsidRPr="00E60FCA" w:rsidRDefault="008A3422" w:rsidP="008A3422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A8D08D" w:themeColor="accent6" w:themeTint="99"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44CFD183" wp14:editId="73A55BEA">
            <wp:simplePos x="0" y="0"/>
            <wp:positionH relativeFrom="column">
              <wp:posOffset>630555</wp:posOffset>
            </wp:positionH>
            <wp:positionV relativeFrom="paragraph">
              <wp:posOffset>-223520</wp:posOffset>
            </wp:positionV>
            <wp:extent cx="908685" cy="1228820"/>
            <wp:effectExtent l="0" t="0" r="571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őfi ké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22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63684"/>
          <w:kern w:val="36"/>
          <w:sz w:val="48"/>
          <w:szCs w:val="48"/>
          <w:lang w:eastAsia="hu-HU"/>
        </w:rPr>
        <w:t xml:space="preserve">            </w:t>
      </w:r>
      <w:r w:rsidRPr="008A3422">
        <w:rPr>
          <w:rFonts w:ascii="Arial" w:eastAsia="Times New Roman" w:hAnsi="Arial" w:cs="Arial"/>
          <w:color w:val="A8D08D" w:themeColor="accent6" w:themeTint="99"/>
          <w:kern w:val="36"/>
          <w:sz w:val="48"/>
          <w:szCs w:val="48"/>
          <w:lang w:eastAsia="hu-HU"/>
        </w:rPr>
        <w:t>Petőfi Sándor:</w:t>
      </w:r>
    </w:p>
    <w:p w:rsidR="008A3422" w:rsidRPr="00E60FCA" w:rsidRDefault="008A3422" w:rsidP="00E60F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48"/>
          <w:szCs w:val="48"/>
          <w:lang w:eastAsia="hu-HU"/>
        </w:rPr>
      </w:pPr>
      <w:r w:rsidRPr="008A3422">
        <w:rPr>
          <w:rFonts w:ascii="Arial" w:eastAsia="Times New Roman" w:hAnsi="Arial" w:cs="Arial"/>
          <w:color w:val="063684"/>
          <w:kern w:val="36"/>
          <w:sz w:val="48"/>
          <w:szCs w:val="48"/>
          <w:lang w:eastAsia="hu-HU"/>
        </w:rPr>
        <w:t xml:space="preserve"> </w:t>
      </w:r>
      <w:r>
        <w:rPr>
          <w:rFonts w:ascii="Arial" w:eastAsia="Times New Roman" w:hAnsi="Arial" w:cs="Arial"/>
          <w:color w:val="063684"/>
          <w:kern w:val="36"/>
          <w:sz w:val="48"/>
          <w:szCs w:val="48"/>
          <w:lang w:eastAsia="hu-HU"/>
        </w:rPr>
        <w:t xml:space="preserve">         </w:t>
      </w:r>
      <w:r w:rsidRPr="008A3422">
        <w:rPr>
          <w:rFonts w:ascii="Arial" w:eastAsia="Times New Roman" w:hAnsi="Arial" w:cs="Arial"/>
          <w:color w:val="00B050"/>
          <w:kern w:val="36"/>
          <w:sz w:val="48"/>
          <w:szCs w:val="48"/>
          <w:lang w:eastAsia="hu-HU"/>
        </w:rPr>
        <w:t>A TAVASZHOZ</w:t>
      </w:r>
    </w:p>
    <w:tbl>
      <w:tblPr>
        <w:tblStyle w:val="Rcsostblza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678"/>
      </w:tblGrid>
      <w:tr w:rsidR="008A3422" w:rsidTr="00E60FCA">
        <w:tc>
          <w:tcPr>
            <w:tcW w:w="5103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Ifju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lánya a vén télnek,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Kedves kikelet,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Hol maradsz? mért nem jelensz meg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  <w:proofErr w:type="gram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</w:t>
            </w:r>
            <w:proofErr w:type="gram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világ felett?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  <w:tc>
          <w:tcPr>
            <w:tcW w:w="284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</w:p>
        </w:tc>
        <w:tc>
          <w:tcPr>
            <w:tcW w:w="4678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Hozd magaddal a </w:t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pacsírtát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Nagy mesteremet,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Aki szép szabad dalokra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Tanít engemet.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  <w:bookmarkStart w:id="0" w:name="_GoBack"/>
            <w:bookmarkEnd w:id="0"/>
          </w:p>
        </w:tc>
      </w:tr>
      <w:tr w:rsidR="008A3422" w:rsidTr="00E60FCA">
        <w:tc>
          <w:tcPr>
            <w:tcW w:w="5103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Jöszte, jöszte, várnak régi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Jóbarátaid;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Vond föl a kék ég alatt a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Fák zöld sátrait.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  <w:tc>
          <w:tcPr>
            <w:tcW w:w="284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</w:p>
        </w:tc>
        <w:tc>
          <w:tcPr>
            <w:tcW w:w="4678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S ne feledd el a virágot,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Ne feledd el ezt,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Hozz belőle, amennyit csak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Elbír két kezed.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</w:tr>
      <w:tr w:rsidR="008A3422" w:rsidTr="00E60FCA">
        <w:tc>
          <w:tcPr>
            <w:tcW w:w="5103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Gyógyítsd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meg a beteg hajnalt,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Beteg most szegény,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Oly halványan üldögél ott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  <w:proofErr w:type="gram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</w:t>
            </w:r>
            <w:proofErr w:type="gram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föld küszöbén;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  <w:tc>
          <w:tcPr>
            <w:tcW w:w="284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</w:p>
        </w:tc>
        <w:tc>
          <w:tcPr>
            <w:tcW w:w="4678" w:type="dxa"/>
          </w:tcPr>
          <w:p w:rsidR="008A3422" w:rsidRPr="008A3422" w:rsidRDefault="008A3422" w:rsidP="008A3422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Nagyobbodtak a halálnak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Tartományai,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 xml:space="preserve">S </w:t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bennök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sokan a szabadság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 xml:space="preserve">Szent </w:t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halottai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;</w:t>
            </w:r>
          </w:p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</w:p>
        </w:tc>
      </w:tr>
      <w:tr w:rsidR="008A3422" w:rsidTr="00E60FCA">
        <w:tc>
          <w:tcPr>
            <w:tcW w:w="5103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Áldást hoz majd a mezőre,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 xml:space="preserve">Ha </w:t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meggyógyitod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: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Édes örömkönnyeket sír,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Édes harmatot.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  <w:tc>
          <w:tcPr>
            <w:tcW w:w="284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</w:p>
        </w:tc>
        <w:tc>
          <w:tcPr>
            <w:tcW w:w="4678" w:type="dxa"/>
          </w:tcPr>
          <w:p w:rsidR="008A3422" w:rsidRPr="008A3422" w:rsidRDefault="008A3422" w:rsidP="008A3422">
            <w:pPr>
              <w:spacing w:after="150"/>
              <w:rPr>
                <w:rFonts w:ascii="Arial" w:eastAsia="Times New Roman" w:hAnsi="Arial" w:cs="Arial"/>
                <w:color w:val="212529"/>
                <w:sz w:val="32"/>
                <w:szCs w:val="32"/>
                <w:lang w:eastAsia="hu-HU"/>
              </w:rPr>
            </w:pP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Ne legyenek szemfedőtlen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  <w:t>Puszta sír alatt,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Hintsd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proofErr w:type="spell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reájok</w:t>
            </w:r>
            <w:proofErr w:type="spell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szemfedőül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  <w:proofErr w:type="gramStart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</w:t>
            </w:r>
            <w:proofErr w:type="gramEnd"/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virágokat!</w:t>
            </w:r>
            <w:r w:rsidRPr="008A3422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br/>
            </w:r>
          </w:p>
        </w:tc>
      </w:tr>
    </w:tbl>
    <w:p w:rsidR="00E60FCA" w:rsidRPr="008A3422" w:rsidRDefault="00E60FCA" w:rsidP="00E60FCA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36"/>
          <w:szCs w:val="36"/>
          <w:lang w:eastAsia="hu-HU"/>
        </w:rPr>
      </w:pPr>
      <w:r>
        <w:rPr>
          <w:rFonts w:ascii="Arial" w:eastAsia="Times New Roman" w:hAnsi="Arial" w:cs="Arial"/>
          <w:noProof/>
          <w:color w:val="212529"/>
          <w:lang w:eastAsia="hu-HU"/>
        </w:rPr>
        <w:drawing>
          <wp:anchor distT="0" distB="0" distL="114300" distR="114300" simplePos="0" relativeHeight="251659264" behindDoc="0" locked="0" layoutInCell="1" allowOverlap="1" wp14:anchorId="64953088" wp14:editId="4A73C864">
            <wp:simplePos x="0" y="0"/>
            <wp:positionH relativeFrom="column">
              <wp:posOffset>821055</wp:posOffset>
            </wp:positionH>
            <wp:positionV relativeFrom="paragraph">
              <wp:posOffset>321310</wp:posOffset>
            </wp:positionV>
            <wp:extent cx="4140200" cy="31051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inyei merse pál a pacsirta ké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22" w:rsidRPr="008A342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A342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i/>
          <w:iCs/>
          <w:color w:val="0F0F0F"/>
          <w:sz w:val="36"/>
          <w:szCs w:val="36"/>
          <w:lang w:eastAsia="hu-HU"/>
        </w:rPr>
        <w:t xml:space="preserve">                                                                    </w:t>
      </w:r>
      <w:r w:rsidRPr="008A3422">
        <w:rPr>
          <w:rFonts w:ascii="Times New Roman" w:eastAsia="Times New Roman" w:hAnsi="Times New Roman" w:cs="Times New Roman"/>
          <w:i/>
          <w:iCs/>
          <w:color w:val="0F0F0F"/>
          <w:sz w:val="36"/>
          <w:szCs w:val="36"/>
          <w:lang w:eastAsia="hu-HU"/>
        </w:rPr>
        <w:t>Pest</w:t>
      </w:r>
      <w:r w:rsidRPr="008A3422">
        <w:rPr>
          <w:rFonts w:ascii="Times New Roman" w:eastAsia="Times New Roman" w:hAnsi="Times New Roman" w:cs="Times New Roman"/>
          <w:sz w:val="36"/>
          <w:szCs w:val="36"/>
          <w:lang w:eastAsia="hu-HU"/>
        </w:rPr>
        <w:t>, </w:t>
      </w:r>
      <w:proofErr w:type="gramStart"/>
      <w:r w:rsidRPr="008A3422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hu-HU"/>
        </w:rPr>
        <w:t>1848 április</w:t>
      </w:r>
      <w:proofErr w:type="gramEnd"/>
    </w:p>
    <w:p w:rsidR="008A3422" w:rsidRPr="008A3422" w:rsidRDefault="008A3422" w:rsidP="008A342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</w:p>
    <w:sectPr w:rsidR="008A3422" w:rsidRPr="008A3422" w:rsidSect="008A3422">
      <w:pgSz w:w="11906" w:h="16838" w:code="9"/>
      <w:pgMar w:top="907" w:right="1134" w:bottom="90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2"/>
    <w:rsid w:val="008A3422"/>
    <w:rsid w:val="00B01E98"/>
    <w:rsid w:val="00E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364"/>
  <w15:chartTrackingRefBased/>
  <w15:docId w15:val="{E4ADFC5F-40A8-4013-A5E2-322ADD99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4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342">
                          <w:marLeft w:val="72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78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8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04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76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59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2023-03-05T19:00:00Z</dcterms:created>
  <dcterms:modified xsi:type="dcterms:W3CDTF">2023-03-05T19:20:00Z</dcterms:modified>
</cp:coreProperties>
</file>